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0CD5" w14:textId="6D08109B" w:rsidR="00137286" w:rsidRDefault="00A651BF" w:rsidP="00137286">
      <w:r>
        <w:t xml:space="preserve">UW Family Medicine Clerkship </w:t>
      </w:r>
      <w:r w:rsidR="00137286">
        <w:t>Best Practices: Services for Students</w:t>
      </w:r>
    </w:p>
    <w:p w14:paraId="459B5528" w14:textId="77777777" w:rsidR="00137286" w:rsidRDefault="00137286" w:rsidP="00137286"/>
    <w:p w14:paraId="6B3CA507" w14:textId="7CA59911" w:rsidR="00137286" w:rsidRPr="00834D68" w:rsidRDefault="00DC20A6" w:rsidP="00137286">
      <w:pPr>
        <w:rPr>
          <w:b/>
          <w:bCs/>
          <w:sz w:val="28"/>
          <w:szCs w:val="28"/>
          <w:u w:val="single"/>
        </w:rPr>
      </w:pPr>
      <w:r w:rsidRPr="00834D68">
        <w:rPr>
          <w:b/>
          <w:bCs/>
          <w:sz w:val="28"/>
          <w:szCs w:val="28"/>
          <w:u w:val="single"/>
        </w:rPr>
        <w:t>Disability Resources for Students</w:t>
      </w:r>
    </w:p>
    <w:p w14:paraId="4CB2C13F" w14:textId="00AC5EE3" w:rsidR="00511FF3" w:rsidRDefault="00511FF3" w:rsidP="00137286"/>
    <w:p w14:paraId="42C96358" w14:textId="4C2420DA" w:rsidR="00511FF3" w:rsidRPr="00511FF3" w:rsidRDefault="00DC20A6" w:rsidP="00511FF3">
      <w:pPr>
        <w:shd w:val="clear" w:color="auto" w:fill="FFFFFF"/>
        <w:spacing w:after="218"/>
        <w:rPr>
          <w:rFonts w:eastAsia="Times New Roman" w:cstheme="minorHAnsi"/>
          <w:color w:val="000000" w:themeColor="text1"/>
        </w:rPr>
      </w:pPr>
      <w:r>
        <w:rPr>
          <w:rFonts w:eastAsia="Times New Roman" w:cstheme="minorHAnsi"/>
          <w:color w:val="000000" w:themeColor="text1"/>
        </w:rPr>
        <w:t>Disability Resources for Students (</w:t>
      </w:r>
      <w:r w:rsidR="00511FF3" w:rsidRPr="00511FF3">
        <w:rPr>
          <w:rFonts w:eastAsia="Times New Roman" w:cstheme="minorHAnsi"/>
          <w:color w:val="000000" w:themeColor="text1"/>
        </w:rPr>
        <w:t>DRS</w:t>
      </w:r>
      <w:r>
        <w:rPr>
          <w:rFonts w:eastAsia="Times New Roman" w:cstheme="minorHAnsi"/>
          <w:color w:val="000000" w:themeColor="text1"/>
        </w:rPr>
        <w:t>)</w:t>
      </w:r>
      <w:r w:rsidR="00511FF3" w:rsidRPr="00511FF3">
        <w:rPr>
          <w:rFonts w:eastAsia="Times New Roman" w:cstheme="minorHAnsi"/>
          <w:color w:val="000000" w:themeColor="text1"/>
        </w:rPr>
        <w:t xml:space="preserve"> works with students who have disabilities and/or health conditions that effect a wide range of major life activities. In addition to serving students with physical and sensory disabilities, DRS works with students who have:</w:t>
      </w:r>
    </w:p>
    <w:p w14:paraId="42F4F4AB" w14:textId="77777777" w:rsidR="00511FF3" w:rsidRPr="00511FF3" w:rsidRDefault="00511FF3" w:rsidP="00511FF3">
      <w:pPr>
        <w:numPr>
          <w:ilvl w:val="0"/>
          <w:numId w:val="1"/>
        </w:numPr>
        <w:shd w:val="clear" w:color="auto" w:fill="FFFFFF"/>
        <w:spacing w:before="100" w:beforeAutospacing="1" w:after="100" w:afterAutospacing="1"/>
        <w:rPr>
          <w:rFonts w:eastAsia="Times New Roman" w:cstheme="minorHAnsi"/>
          <w:color w:val="000000" w:themeColor="text1"/>
        </w:rPr>
      </w:pPr>
      <w:r w:rsidRPr="00511FF3">
        <w:rPr>
          <w:rFonts w:eastAsia="Times New Roman" w:cstheme="minorHAnsi"/>
          <w:color w:val="000000" w:themeColor="text1"/>
        </w:rPr>
        <w:t>Psychological diagnoses such as Anxiety, Depression, Bipolar, or PTSD</w:t>
      </w:r>
    </w:p>
    <w:p w14:paraId="4A5B2BD2" w14:textId="77777777" w:rsidR="00511FF3" w:rsidRPr="00511FF3" w:rsidRDefault="00511FF3" w:rsidP="00511FF3">
      <w:pPr>
        <w:numPr>
          <w:ilvl w:val="0"/>
          <w:numId w:val="1"/>
        </w:numPr>
        <w:shd w:val="clear" w:color="auto" w:fill="FFFFFF"/>
        <w:spacing w:before="100" w:beforeAutospacing="1" w:after="100" w:afterAutospacing="1"/>
        <w:rPr>
          <w:rFonts w:eastAsia="Times New Roman" w:cstheme="minorHAnsi"/>
          <w:color w:val="000000" w:themeColor="text1"/>
        </w:rPr>
      </w:pPr>
      <w:r w:rsidRPr="00511FF3">
        <w:rPr>
          <w:rFonts w:eastAsia="Times New Roman" w:cstheme="minorHAnsi"/>
          <w:color w:val="000000" w:themeColor="text1"/>
        </w:rPr>
        <w:t>Learning disabilities such as ADHD or Dyslexia</w:t>
      </w:r>
    </w:p>
    <w:p w14:paraId="52356EDA" w14:textId="77777777" w:rsidR="00557323" w:rsidRDefault="00511FF3" w:rsidP="00557323">
      <w:pPr>
        <w:numPr>
          <w:ilvl w:val="0"/>
          <w:numId w:val="1"/>
        </w:numPr>
        <w:shd w:val="clear" w:color="auto" w:fill="FFFFFF"/>
        <w:spacing w:before="100" w:beforeAutospacing="1" w:after="100" w:afterAutospacing="1"/>
        <w:rPr>
          <w:rFonts w:eastAsia="Times New Roman" w:cstheme="minorHAnsi"/>
          <w:color w:val="000000" w:themeColor="text1"/>
        </w:rPr>
      </w:pPr>
      <w:r w:rsidRPr="00511FF3">
        <w:rPr>
          <w:rFonts w:eastAsia="Times New Roman" w:cstheme="minorHAnsi"/>
          <w:color w:val="000000" w:themeColor="text1"/>
        </w:rPr>
        <w:t>Chronic health conditions such as HIV, cancer, traumatic brain injuries, food allergies or diabetes</w:t>
      </w:r>
    </w:p>
    <w:p w14:paraId="6479B0D7" w14:textId="1F95D5BD" w:rsidR="00557323" w:rsidRPr="00557323" w:rsidRDefault="00511FF3" w:rsidP="00557323">
      <w:pPr>
        <w:shd w:val="clear" w:color="auto" w:fill="FFFFFF"/>
        <w:spacing w:before="100" w:beforeAutospacing="1" w:after="100" w:afterAutospacing="1"/>
        <w:rPr>
          <w:rFonts w:eastAsia="Times New Roman" w:cstheme="minorHAnsi"/>
          <w:color w:val="000000" w:themeColor="text1"/>
        </w:rPr>
      </w:pPr>
      <w:r w:rsidRPr="00511FF3">
        <w:rPr>
          <w:rFonts w:eastAsia="Times New Roman" w:cstheme="minorHAnsi"/>
          <w:color w:val="000000" w:themeColor="text1"/>
        </w:rPr>
        <w:t>While this is not an exhaustive list, it does represent common reasons that students work with DRS. It is not uncommon for students to be unaware of DRS as many students did not engage with resources in K-12.  Faculty or staff are often the first people who students share health conditions and/or struggles related to disabilities in interactions. Below are some resources on how to refer a student to DRS to see if we can be of assistance and support for them</w:t>
      </w:r>
      <w:r w:rsidR="00557323" w:rsidRPr="00557323">
        <w:rPr>
          <w:rFonts w:eastAsia="Times New Roman" w:cstheme="minorHAnsi"/>
          <w:b/>
          <w:bCs/>
          <w:color w:val="3D3D3D"/>
        </w:rPr>
        <w:t>.</w:t>
      </w:r>
    </w:p>
    <w:p w14:paraId="5550BCC4" w14:textId="017E4715" w:rsidR="00DC20A6" w:rsidRPr="00DC20A6" w:rsidRDefault="00DC20A6" w:rsidP="00557323">
      <w:pPr>
        <w:shd w:val="clear" w:color="auto" w:fill="FFFFFF"/>
        <w:spacing w:after="218"/>
        <w:rPr>
          <w:rFonts w:eastAsia="Times New Roman" w:cstheme="minorHAnsi"/>
          <w:color w:val="000000" w:themeColor="text1"/>
        </w:rPr>
      </w:pPr>
      <w:r w:rsidRPr="00DC20A6">
        <w:rPr>
          <w:rFonts w:eastAsia="Times New Roman" w:cstheme="minorHAnsi"/>
          <w:b/>
          <w:bCs/>
          <w:color w:val="3D3D3D"/>
        </w:rPr>
        <w:t>When a referral to DRS needs to happen</w:t>
      </w:r>
    </w:p>
    <w:p w14:paraId="156697B4" w14:textId="77777777" w:rsidR="00DC20A6" w:rsidRPr="00DC20A6" w:rsidRDefault="00DC20A6" w:rsidP="00DC20A6">
      <w:pPr>
        <w:numPr>
          <w:ilvl w:val="0"/>
          <w:numId w:val="4"/>
        </w:numPr>
        <w:shd w:val="clear" w:color="auto" w:fill="FFFFFF"/>
        <w:spacing w:before="100" w:beforeAutospacing="1" w:after="100" w:afterAutospacing="1"/>
        <w:rPr>
          <w:rFonts w:eastAsia="Times New Roman" w:cstheme="minorHAnsi"/>
          <w:color w:val="3D3D3D"/>
        </w:rPr>
      </w:pPr>
      <w:r w:rsidRPr="00DC20A6">
        <w:rPr>
          <w:rFonts w:eastAsia="Times New Roman" w:cstheme="minorHAnsi"/>
          <w:color w:val="3D3D3D"/>
        </w:rPr>
        <w:t>If a student directly discloses a disability, health condition, and or pregnancy to you</w:t>
      </w:r>
    </w:p>
    <w:p w14:paraId="1BD68878" w14:textId="77777777" w:rsidR="00DC20A6" w:rsidRPr="00DC20A6" w:rsidRDefault="00DC20A6" w:rsidP="00DC20A6">
      <w:pPr>
        <w:numPr>
          <w:ilvl w:val="1"/>
          <w:numId w:val="4"/>
        </w:numPr>
        <w:shd w:val="clear" w:color="auto" w:fill="FFFFFF"/>
        <w:spacing w:before="100" w:beforeAutospacing="1" w:after="100" w:afterAutospacing="1"/>
        <w:rPr>
          <w:rFonts w:eastAsia="Times New Roman" w:cstheme="minorHAnsi"/>
          <w:color w:val="3D3D3D"/>
        </w:rPr>
      </w:pPr>
      <w:r w:rsidRPr="00DC20A6">
        <w:rPr>
          <w:rFonts w:eastAsia="Times New Roman" w:cstheme="minorHAnsi"/>
          <w:color w:val="3D3D3D"/>
          <w:u w:val="single"/>
        </w:rPr>
        <w:t>Example</w:t>
      </w:r>
      <w:r w:rsidRPr="00DC20A6">
        <w:rPr>
          <w:rFonts w:eastAsia="Times New Roman" w:cstheme="minorHAnsi"/>
          <w:color w:val="3D3D3D"/>
        </w:rPr>
        <w:t>: a student shares with you that they are depressed and on medication</w:t>
      </w:r>
    </w:p>
    <w:p w14:paraId="103E204A" w14:textId="77777777" w:rsidR="00DC20A6" w:rsidRPr="00DC20A6" w:rsidRDefault="00DC20A6" w:rsidP="00DC20A6">
      <w:pPr>
        <w:numPr>
          <w:ilvl w:val="0"/>
          <w:numId w:val="4"/>
        </w:numPr>
        <w:shd w:val="clear" w:color="auto" w:fill="FFFFFF"/>
        <w:spacing w:before="100" w:beforeAutospacing="1" w:after="100" w:afterAutospacing="1"/>
        <w:rPr>
          <w:rFonts w:eastAsia="Times New Roman" w:cstheme="minorHAnsi"/>
          <w:color w:val="3D3D3D"/>
        </w:rPr>
      </w:pPr>
      <w:r w:rsidRPr="00DC20A6">
        <w:rPr>
          <w:rFonts w:eastAsia="Times New Roman" w:cstheme="minorHAnsi"/>
          <w:color w:val="3D3D3D"/>
        </w:rPr>
        <w:t>Students discloses receiving past accommodations or services, either as a transfer student or in K-12</w:t>
      </w:r>
    </w:p>
    <w:p w14:paraId="347586B4" w14:textId="77777777" w:rsidR="00557323" w:rsidRDefault="00DC20A6" w:rsidP="00557323">
      <w:pPr>
        <w:numPr>
          <w:ilvl w:val="1"/>
          <w:numId w:val="4"/>
        </w:numPr>
        <w:shd w:val="clear" w:color="auto" w:fill="FFFFFF"/>
        <w:spacing w:before="100" w:beforeAutospacing="1" w:after="100" w:afterAutospacing="1"/>
        <w:rPr>
          <w:rFonts w:eastAsia="Times New Roman" w:cstheme="minorHAnsi"/>
          <w:color w:val="3D3D3D"/>
        </w:rPr>
      </w:pPr>
      <w:r w:rsidRPr="00DC20A6">
        <w:rPr>
          <w:rFonts w:eastAsia="Times New Roman" w:cstheme="minorHAnsi"/>
          <w:color w:val="3D3D3D"/>
          <w:u w:val="single"/>
        </w:rPr>
        <w:t>Example</w:t>
      </w:r>
      <w:r w:rsidRPr="00DC20A6">
        <w:rPr>
          <w:rFonts w:eastAsia="Times New Roman" w:cstheme="minorHAnsi"/>
          <w:color w:val="3D3D3D"/>
        </w:rPr>
        <w:t>: a student shares they previously had extra time on an exam in another course or school and want to use them here</w:t>
      </w:r>
    </w:p>
    <w:p w14:paraId="79DFD48E" w14:textId="3F7CDEA0" w:rsidR="00DC20A6" w:rsidRPr="00DC20A6" w:rsidRDefault="00DC20A6" w:rsidP="00557323">
      <w:pPr>
        <w:shd w:val="clear" w:color="auto" w:fill="FFFFFF"/>
        <w:spacing w:before="100" w:beforeAutospacing="1" w:after="100" w:afterAutospacing="1"/>
        <w:rPr>
          <w:rFonts w:eastAsia="Times New Roman" w:cstheme="minorHAnsi"/>
          <w:color w:val="3D3D3D"/>
        </w:rPr>
      </w:pPr>
      <w:r w:rsidRPr="00DC20A6">
        <w:rPr>
          <w:rFonts w:eastAsia="Times New Roman" w:cstheme="minorHAnsi"/>
          <w:b/>
          <w:bCs/>
          <w:color w:val="3D3D3D"/>
        </w:rPr>
        <w:t>When a referral to DRS could happen</w:t>
      </w:r>
    </w:p>
    <w:p w14:paraId="617F2244" w14:textId="77777777" w:rsidR="00557323" w:rsidRDefault="00DC20A6" w:rsidP="00557323">
      <w:pPr>
        <w:numPr>
          <w:ilvl w:val="0"/>
          <w:numId w:val="5"/>
        </w:numPr>
        <w:shd w:val="clear" w:color="auto" w:fill="FFFFFF"/>
        <w:spacing w:before="100" w:beforeAutospacing="1" w:after="100" w:afterAutospacing="1"/>
        <w:rPr>
          <w:rFonts w:eastAsia="Times New Roman" w:cstheme="minorHAnsi"/>
          <w:color w:val="3D3D3D"/>
        </w:rPr>
      </w:pPr>
      <w:r w:rsidRPr="00DC20A6">
        <w:rPr>
          <w:rFonts w:eastAsia="Times New Roman" w:cstheme="minorHAnsi"/>
          <w:color w:val="3D3D3D"/>
        </w:rPr>
        <w:t>If you see a student who is struggling, you engage with them directly and share campus resources available to them</w:t>
      </w:r>
    </w:p>
    <w:p w14:paraId="28D4DCDB" w14:textId="65527A45" w:rsidR="00DC20A6" w:rsidRPr="00DC20A6" w:rsidRDefault="00DC20A6" w:rsidP="00557323">
      <w:pPr>
        <w:shd w:val="clear" w:color="auto" w:fill="FFFFFF"/>
        <w:spacing w:before="100" w:beforeAutospacing="1" w:after="100" w:afterAutospacing="1"/>
        <w:rPr>
          <w:rFonts w:eastAsia="Times New Roman" w:cstheme="minorHAnsi"/>
          <w:color w:val="3D3D3D"/>
        </w:rPr>
      </w:pPr>
      <w:r w:rsidRPr="00DC20A6">
        <w:rPr>
          <w:rFonts w:eastAsia="Times New Roman" w:cstheme="minorHAnsi"/>
          <w:b/>
          <w:bCs/>
          <w:color w:val="3D3D3D"/>
        </w:rPr>
        <w:t>Ways to document a referral to DRS</w:t>
      </w:r>
    </w:p>
    <w:p w14:paraId="09298E09" w14:textId="77777777" w:rsidR="00DC20A6" w:rsidRPr="00DC20A6" w:rsidRDefault="00DC20A6" w:rsidP="00DC20A6">
      <w:pPr>
        <w:numPr>
          <w:ilvl w:val="0"/>
          <w:numId w:val="6"/>
        </w:numPr>
        <w:shd w:val="clear" w:color="auto" w:fill="FFFFFF"/>
        <w:spacing w:before="100" w:beforeAutospacing="1" w:after="100" w:afterAutospacing="1"/>
        <w:rPr>
          <w:rFonts w:eastAsia="Times New Roman" w:cstheme="minorHAnsi"/>
          <w:color w:val="3D3D3D"/>
        </w:rPr>
      </w:pPr>
      <w:r w:rsidRPr="00DC20A6">
        <w:rPr>
          <w:rFonts w:eastAsia="Times New Roman" w:cstheme="minorHAnsi"/>
          <w:b/>
          <w:bCs/>
          <w:color w:val="3D3D3D"/>
        </w:rPr>
        <w:t>Email template idea to share with a student who directly self discloses a disability or health condition to you is below</w:t>
      </w:r>
      <w:r w:rsidRPr="00DC20A6">
        <w:rPr>
          <w:rFonts w:eastAsia="Times New Roman" w:cstheme="minorHAnsi"/>
          <w:color w:val="3D3D3D"/>
        </w:rPr>
        <w:t>. You are welcome to copy and paste, with necessary edits related to your situation, while cc’ing uwdrs@uw.edu so we can follow with an outreach directly. If a student shares information with you about a disability, making this direct referral is not a violation of confidentiality; rather, you’re giving them the resource who can best help them explore options:</w:t>
      </w:r>
    </w:p>
    <w:p w14:paraId="1A3AA5E5" w14:textId="77777777" w:rsidR="00DC20A6" w:rsidRPr="00DC20A6" w:rsidRDefault="00DC20A6" w:rsidP="00DC20A6">
      <w:pPr>
        <w:numPr>
          <w:ilvl w:val="1"/>
          <w:numId w:val="6"/>
        </w:numPr>
        <w:shd w:val="clear" w:color="auto" w:fill="FFFFFF"/>
        <w:spacing w:before="100" w:beforeAutospacing="1" w:after="100" w:afterAutospacing="1"/>
        <w:rPr>
          <w:rFonts w:eastAsia="Times New Roman" w:cstheme="minorHAnsi"/>
          <w:color w:val="3D3D3D"/>
        </w:rPr>
      </w:pPr>
      <w:r w:rsidRPr="00DC20A6">
        <w:rPr>
          <w:rFonts w:eastAsia="Times New Roman" w:cstheme="minorHAnsi"/>
          <w:color w:val="3D3D3D"/>
        </w:rPr>
        <w:t xml:space="preserve">Hello Student- Thank you for our conversation yesterday it was great to learn more about you and discuss aspects of the class. I wanted to follow up with </w:t>
      </w:r>
      <w:r w:rsidRPr="00DC20A6">
        <w:rPr>
          <w:rFonts w:eastAsia="Times New Roman" w:cstheme="minorHAnsi"/>
          <w:color w:val="3D3D3D"/>
        </w:rPr>
        <w:lastRenderedPageBreak/>
        <w:t>information about an office on campus who you can connect with to discuss resources that could be helpful in your academic pursuits.</w:t>
      </w:r>
    </w:p>
    <w:p w14:paraId="56FB05A0" w14:textId="77777777" w:rsidR="00DC20A6" w:rsidRPr="00DC20A6" w:rsidRDefault="00DC20A6" w:rsidP="00DC20A6">
      <w:pPr>
        <w:numPr>
          <w:ilvl w:val="2"/>
          <w:numId w:val="6"/>
        </w:numPr>
        <w:shd w:val="clear" w:color="auto" w:fill="FFFFFF"/>
        <w:spacing w:before="100" w:beforeAutospacing="1" w:after="100" w:afterAutospacing="1"/>
        <w:rPr>
          <w:rFonts w:eastAsia="Times New Roman" w:cstheme="minorHAnsi"/>
          <w:color w:val="3D3D3D"/>
        </w:rPr>
      </w:pPr>
      <w:r w:rsidRPr="00DC20A6">
        <w:rPr>
          <w:rFonts w:eastAsia="Times New Roman" w:cstheme="minorHAnsi"/>
          <w:color w:val="3D3D3D"/>
        </w:rPr>
        <w:t>Disability Resources for Students (DRS) works with a wide range of disabilities and health conditions either on a temporary or permanent basis. Their focus is to ensure access for students. You can learn more about them in a variety of ways: visit daily drop in hours (view website for details), </w:t>
      </w:r>
      <w:hyperlink r:id="rId5" w:history="1">
        <w:r w:rsidRPr="00DC20A6">
          <w:rPr>
            <w:rFonts w:eastAsia="Times New Roman" w:cstheme="minorHAnsi"/>
            <w:color w:val="0074BB"/>
            <w:u w:val="single"/>
          </w:rPr>
          <w:t>view the DRS website</w:t>
        </w:r>
      </w:hyperlink>
      <w:r w:rsidRPr="00DC20A6">
        <w:rPr>
          <w:rFonts w:eastAsia="Times New Roman" w:cstheme="minorHAnsi"/>
          <w:color w:val="3D3D3D"/>
        </w:rPr>
        <w:t> and “</w:t>
      </w:r>
      <w:hyperlink r:id="rId6" w:history="1">
        <w:r w:rsidRPr="00DC20A6">
          <w:rPr>
            <w:rFonts w:eastAsia="Times New Roman" w:cstheme="minorHAnsi"/>
            <w:color w:val="0074BB"/>
            <w:u w:val="single"/>
          </w:rPr>
          <w:t>Getting Started</w:t>
        </w:r>
      </w:hyperlink>
      <w:r w:rsidRPr="00DC20A6">
        <w:rPr>
          <w:rFonts w:eastAsia="Times New Roman" w:cstheme="minorHAnsi"/>
          <w:color w:val="3D3D3D"/>
        </w:rPr>
        <w:t>” information and or scheduling a personal consultation meeting if you want to talk in detail about questions you have. They will be reaching out to you as well, as I have included them on the email, in case you want to get any more information. Thank you.</w:t>
      </w:r>
    </w:p>
    <w:p w14:paraId="7713B73E" w14:textId="77777777" w:rsidR="00DC20A6" w:rsidRPr="00DC20A6" w:rsidRDefault="00DC20A6" w:rsidP="00DC20A6">
      <w:pPr>
        <w:numPr>
          <w:ilvl w:val="0"/>
          <w:numId w:val="6"/>
        </w:numPr>
        <w:shd w:val="clear" w:color="auto" w:fill="FFFFFF"/>
        <w:spacing w:before="100" w:beforeAutospacing="1" w:after="100" w:afterAutospacing="1"/>
        <w:rPr>
          <w:rFonts w:eastAsia="Times New Roman" w:cstheme="minorHAnsi"/>
          <w:color w:val="3D3D3D"/>
        </w:rPr>
      </w:pPr>
      <w:r w:rsidRPr="00DC20A6">
        <w:rPr>
          <w:rFonts w:eastAsia="Times New Roman" w:cstheme="minorHAnsi"/>
          <w:b/>
          <w:bCs/>
          <w:color w:val="3D3D3D"/>
        </w:rPr>
        <w:t>Email if a student is referred to campus resources.</w:t>
      </w:r>
      <w:r w:rsidRPr="00DC20A6">
        <w:rPr>
          <w:rFonts w:eastAsia="Times New Roman" w:cstheme="minorHAnsi"/>
          <w:color w:val="3D3D3D"/>
        </w:rPr>
        <w:t> You are welcome to copy and paste, with necessary edits related to your situation, while cc’ing uwdrs@uw.edu so we can follow with an outreach directly.</w:t>
      </w:r>
    </w:p>
    <w:p w14:paraId="4A69C9D9" w14:textId="77777777" w:rsidR="00DC20A6" w:rsidRPr="00DC20A6" w:rsidRDefault="00DC20A6" w:rsidP="00DC20A6">
      <w:pPr>
        <w:numPr>
          <w:ilvl w:val="1"/>
          <w:numId w:val="6"/>
        </w:numPr>
        <w:shd w:val="clear" w:color="auto" w:fill="FFFFFF"/>
        <w:spacing w:before="100" w:beforeAutospacing="1" w:after="100" w:afterAutospacing="1"/>
        <w:rPr>
          <w:rFonts w:eastAsia="Times New Roman" w:cstheme="minorHAnsi"/>
          <w:color w:val="3D3D3D"/>
        </w:rPr>
      </w:pPr>
      <w:r w:rsidRPr="00DC20A6">
        <w:rPr>
          <w:rFonts w:eastAsia="Times New Roman" w:cstheme="minorHAnsi"/>
          <w:color w:val="3D3D3D"/>
        </w:rPr>
        <w:t xml:space="preserve">Hello Student- Thank you for our conversation yesterday it was great to learn more about you and discuss aspects of the class. I wanted to follow up with information about a few offices on campus that you may want to connect in support </w:t>
      </w:r>
      <w:proofErr w:type="gramStart"/>
      <w:r w:rsidRPr="00DC20A6">
        <w:rPr>
          <w:rFonts w:eastAsia="Times New Roman" w:cstheme="minorHAnsi"/>
          <w:color w:val="3D3D3D"/>
        </w:rPr>
        <w:t>of  your</w:t>
      </w:r>
      <w:proofErr w:type="gramEnd"/>
      <w:r w:rsidRPr="00DC20A6">
        <w:rPr>
          <w:rFonts w:eastAsia="Times New Roman" w:cstheme="minorHAnsi"/>
          <w:color w:val="3D3D3D"/>
        </w:rPr>
        <w:t xml:space="preserve"> academic pursuits.</w:t>
      </w:r>
    </w:p>
    <w:p w14:paraId="57715B47" w14:textId="77777777" w:rsidR="00DC20A6" w:rsidRPr="00DC20A6" w:rsidRDefault="00DC20A6" w:rsidP="00DC20A6">
      <w:pPr>
        <w:numPr>
          <w:ilvl w:val="2"/>
          <w:numId w:val="6"/>
        </w:numPr>
        <w:shd w:val="clear" w:color="auto" w:fill="FFFFFF"/>
        <w:spacing w:before="100" w:beforeAutospacing="1" w:after="100" w:afterAutospacing="1"/>
        <w:rPr>
          <w:rFonts w:eastAsia="Times New Roman" w:cstheme="minorHAnsi"/>
          <w:color w:val="3D3D3D"/>
        </w:rPr>
      </w:pPr>
      <w:r w:rsidRPr="00DC20A6">
        <w:rPr>
          <w:rFonts w:eastAsia="Times New Roman" w:cstheme="minorHAnsi"/>
          <w:color w:val="3D3D3D"/>
        </w:rPr>
        <w:t>Disability Resources for Students (DRS) works will a wide range of disabilities and health conditions either on a temporary or permanent basis. Their focus is to ensure access for students. You can learn more about them in a variety of ways: visit daily drop in hours (view website for details), </w:t>
      </w:r>
      <w:hyperlink r:id="rId7" w:history="1">
        <w:r w:rsidRPr="00DC20A6">
          <w:rPr>
            <w:rFonts w:eastAsia="Times New Roman" w:cstheme="minorHAnsi"/>
            <w:color w:val="0074BB"/>
            <w:u w:val="single"/>
          </w:rPr>
          <w:t>view the DRS website</w:t>
        </w:r>
      </w:hyperlink>
      <w:r w:rsidRPr="00DC20A6">
        <w:rPr>
          <w:rFonts w:eastAsia="Times New Roman" w:cstheme="minorHAnsi"/>
          <w:color w:val="3D3D3D"/>
        </w:rPr>
        <w:t> and “</w:t>
      </w:r>
      <w:hyperlink r:id="rId8" w:history="1">
        <w:r w:rsidRPr="00DC20A6">
          <w:rPr>
            <w:rFonts w:eastAsia="Times New Roman" w:cstheme="minorHAnsi"/>
            <w:color w:val="0074BB"/>
            <w:u w:val="single"/>
          </w:rPr>
          <w:t>Getting Started</w:t>
        </w:r>
      </w:hyperlink>
      <w:r w:rsidRPr="00DC20A6">
        <w:rPr>
          <w:rFonts w:eastAsia="Times New Roman" w:cstheme="minorHAnsi"/>
          <w:color w:val="3D3D3D"/>
        </w:rPr>
        <w:t>” information and or scheduling a personal consultation meeting if you want to talk in detail about questions you have. They will be reaching out to you as well, as I have included them on the email, in case you want to get any more information. Thank you.</w:t>
      </w:r>
    </w:p>
    <w:p w14:paraId="48708307" w14:textId="77777777" w:rsidR="00557323" w:rsidRDefault="00DC20A6" w:rsidP="00557323">
      <w:pPr>
        <w:numPr>
          <w:ilvl w:val="3"/>
          <w:numId w:val="6"/>
        </w:numPr>
        <w:shd w:val="clear" w:color="auto" w:fill="FFFFFF"/>
        <w:spacing w:before="100" w:beforeAutospacing="1" w:after="100" w:afterAutospacing="1"/>
        <w:rPr>
          <w:rFonts w:eastAsia="Times New Roman" w:cstheme="minorHAnsi"/>
          <w:color w:val="3D3D3D"/>
        </w:rPr>
      </w:pPr>
      <w:r w:rsidRPr="00DC20A6">
        <w:rPr>
          <w:rFonts w:eastAsia="Times New Roman" w:cstheme="minorHAnsi"/>
          <w:color w:val="3D3D3D"/>
        </w:rPr>
        <w:t>NOTE: Add additional offices you are suggesting to the student, including the new </w:t>
      </w:r>
      <w:hyperlink r:id="rId9" w:history="1">
        <w:r w:rsidRPr="00DC20A6">
          <w:rPr>
            <w:rFonts w:eastAsia="Times New Roman" w:cstheme="minorHAnsi"/>
            <w:color w:val="0074BB"/>
            <w:u w:val="single"/>
          </w:rPr>
          <w:t>Husky Health &amp; Well-Being website</w:t>
        </w:r>
      </w:hyperlink>
      <w:r w:rsidRPr="00DC20A6">
        <w:rPr>
          <w:rFonts w:eastAsia="Times New Roman" w:cstheme="minorHAnsi"/>
          <w:color w:val="3D3D3D"/>
        </w:rPr>
        <w:t>.</w:t>
      </w:r>
    </w:p>
    <w:p w14:paraId="2EF7772B" w14:textId="1F5F6EA0" w:rsidR="00DC20A6" w:rsidRPr="00DC20A6" w:rsidRDefault="00DC20A6" w:rsidP="00557323">
      <w:pPr>
        <w:shd w:val="clear" w:color="auto" w:fill="FFFFFF"/>
        <w:spacing w:before="100" w:beforeAutospacing="1" w:after="100" w:afterAutospacing="1"/>
        <w:rPr>
          <w:rFonts w:eastAsia="Times New Roman" w:cstheme="minorHAnsi"/>
          <w:color w:val="3D3D3D"/>
        </w:rPr>
      </w:pPr>
      <w:r w:rsidRPr="00DC20A6">
        <w:rPr>
          <w:rFonts w:eastAsia="Times New Roman" w:cstheme="minorHAnsi"/>
          <w:b/>
          <w:bCs/>
          <w:color w:val="3D3D3D"/>
        </w:rPr>
        <w:t xml:space="preserve">Students right to </w:t>
      </w:r>
      <w:proofErr w:type="spellStart"/>
      <w:r w:rsidRPr="00DC20A6">
        <w:rPr>
          <w:rFonts w:eastAsia="Times New Roman" w:cstheme="minorHAnsi"/>
          <w:b/>
          <w:bCs/>
          <w:color w:val="3D3D3D"/>
        </w:rPr>
        <w:t>self disclosure</w:t>
      </w:r>
      <w:proofErr w:type="spellEnd"/>
      <w:r w:rsidRPr="00DC20A6">
        <w:rPr>
          <w:rFonts w:eastAsia="Times New Roman" w:cstheme="minorHAnsi"/>
          <w:b/>
          <w:bCs/>
          <w:color w:val="3D3D3D"/>
        </w:rPr>
        <w:t xml:space="preserve"> &amp; confidentiality</w:t>
      </w:r>
    </w:p>
    <w:p w14:paraId="79DCA2E2" w14:textId="77777777" w:rsidR="00557323" w:rsidRDefault="00DC20A6" w:rsidP="00557323">
      <w:pPr>
        <w:shd w:val="clear" w:color="auto" w:fill="FFFFFF"/>
        <w:spacing w:after="218"/>
        <w:rPr>
          <w:rFonts w:eastAsia="Times New Roman" w:cstheme="minorHAnsi"/>
          <w:color w:val="3D3D3D"/>
        </w:rPr>
      </w:pPr>
      <w:r w:rsidRPr="00DC20A6">
        <w:rPr>
          <w:rFonts w:eastAsia="Times New Roman" w:cstheme="minorHAnsi"/>
          <w:color w:val="3D3D3D"/>
        </w:rPr>
        <w:t>Remember that our students are adults; they may respond best to private conversations in which you use an inquiring and supportive approach and share information about the existence and location of the DRS office. Only the student can decide to disclose their disability, or to pursue information about services available in the DRS office. Therefore, it is essential that disability information be kept confidential as it falls under FERPA.  Again, making the direct referral to DRS is not a violation of the student’s confidentiality but at no time should the class or other students be informed that a student has a disability, except at the student’s request. All information that a student shares with a faculty member is to be used specifically for arranging reasonable accommodations for the course of study.</w:t>
      </w:r>
    </w:p>
    <w:p w14:paraId="2822A8CB" w14:textId="75C74CDD" w:rsidR="00DC20A6" w:rsidRPr="00DC20A6" w:rsidRDefault="00DC20A6" w:rsidP="00557323">
      <w:pPr>
        <w:shd w:val="clear" w:color="auto" w:fill="FFFFFF"/>
        <w:spacing w:after="218"/>
        <w:rPr>
          <w:rFonts w:eastAsia="Times New Roman" w:cstheme="minorHAnsi"/>
          <w:color w:val="3D3D3D"/>
        </w:rPr>
      </w:pPr>
      <w:r w:rsidRPr="00DC20A6">
        <w:rPr>
          <w:rFonts w:eastAsia="Times New Roman" w:cstheme="minorHAnsi"/>
          <w:b/>
          <w:bCs/>
          <w:color w:val="3D3D3D"/>
        </w:rPr>
        <w:t>What is the privacy requirement for health information provided to DRS?</w:t>
      </w:r>
    </w:p>
    <w:p w14:paraId="7095285A" w14:textId="619AEF64" w:rsidR="00834D68" w:rsidRDefault="00DC20A6" w:rsidP="00834D68">
      <w:pPr>
        <w:shd w:val="clear" w:color="auto" w:fill="FFFFFF"/>
        <w:spacing w:after="218"/>
        <w:rPr>
          <w:rFonts w:eastAsia="Times New Roman" w:cstheme="minorHAnsi"/>
          <w:color w:val="3D3D3D"/>
        </w:rPr>
      </w:pPr>
      <w:r w:rsidRPr="00DC20A6">
        <w:rPr>
          <w:rFonts w:eastAsia="Times New Roman" w:cstheme="minorHAnsi"/>
          <w:color w:val="3D3D3D"/>
        </w:rPr>
        <w:lastRenderedPageBreak/>
        <w:t>All information and documentation submitted to the DRS office is kept separate from an academic record and is considered private under the </w:t>
      </w:r>
      <w:hyperlink r:id="rId10" w:history="1">
        <w:r w:rsidRPr="00DC20A6">
          <w:rPr>
            <w:rFonts w:eastAsia="Times New Roman" w:cstheme="minorHAnsi"/>
            <w:color w:val="0074BB"/>
            <w:u w:val="single"/>
          </w:rPr>
          <w:t>Family Education Rights and Privacy Act (FERPA).</w:t>
        </w:r>
      </w:hyperlink>
      <w:r w:rsidRPr="00DC20A6">
        <w:rPr>
          <w:rFonts w:eastAsia="Times New Roman" w:cstheme="minorHAnsi"/>
          <w:color w:val="3D3D3D"/>
        </w:rPr>
        <w:t> HIPPA privacy and confidentiality guides do not apply to documents submitted to DRS for they are not being used for treatment. Under FERPA guidelines DRS cannot guarantee complete confidentiality as there may be times when sharing some information with other UW staff/faculty is necessary on an educational need to know basis (</w:t>
      </w:r>
      <w:proofErr w:type="gramStart"/>
      <w:r w:rsidRPr="00DC20A6">
        <w:rPr>
          <w:rFonts w:eastAsia="Times New Roman" w:cstheme="minorHAnsi"/>
          <w:color w:val="3D3D3D"/>
        </w:rPr>
        <w:t>i.e.</w:t>
      </w:r>
      <w:proofErr w:type="gramEnd"/>
      <w:r w:rsidRPr="00DC20A6">
        <w:rPr>
          <w:rFonts w:eastAsia="Times New Roman" w:cstheme="minorHAnsi"/>
          <w:color w:val="3D3D3D"/>
        </w:rPr>
        <w:t xml:space="preserve"> facilitation of the accommodation process).</w:t>
      </w:r>
    </w:p>
    <w:p w14:paraId="0212C942" w14:textId="60BE2C9D" w:rsidR="00137286" w:rsidRDefault="00A651BF" w:rsidP="00D26F52">
      <w:pPr>
        <w:shd w:val="clear" w:color="auto" w:fill="FFFFFF"/>
        <w:spacing w:after="218"/>
        <w:rPr>
          <w:rFonts w:eastAsia="Times New Roman" w:cstheme="minorHAnsi"/>
          <w:color w:val="3D3D3D"/>
        </w:rPr>
      </w:pPr>
      <w:r w:rsidRPr="00A651BF">
        <w:rPr>
          <w:rFonts w:eastAsia="Times New Roman" w:cstheme="minorHAnsi"/>
          <w:b/>
          <w:bCs/>
          <w:color w:val="3D3D3D"/>
        </w:rPr>
        <w:t xml:space="preserve">DRS </w:t>
      </w:r>
      <w:r w:rsidR="00117FF7">
        <w:rPr>
          <w:rFonts w:eastAsia="Times New Roman" w:cstheme="minorHAnsi"/>
          <w:b/>
          <w:bCs/>
          <w:color w:val="3D3D3D"/>
        </w:rPr>
        <w:t>W</w:t>
      </w:r>
      <w:r w:rsidRPr="00A651BF">
        <w:rPr>
          <w:rFonts w:eastAsia="Times New Roman" w:cstheme="minorHAnsi"/>
          <w:b/>
          <w:bCs/>
          <w:color w:val="3D3D3D"/>
        </w:rPr>
        <w:t>ebsite:</w:t>
      </w:r>
      <w:r>
        <w:rPr>
          <w:rFonts w:eastAsia="Times New Roman" w:cstheme="minorHAnsi"/>
          <w:color w:val="3D3D3D"/>
        </w:rPr>
        <w:t xml:space="preserve"> </w:t>
      </w:r>
      <w:hyperlink r:id="rId11" w:history="1">
        <w:r w:rsidRPr="00F82186">
          <w:rPr>
            <w:rStyle w:val="Hyperlink"/>
            <w:rFonts w:eastAsia="Times New Roman" w:cstheme="minorHAnsi"/>
          </w:rPr>
          <w:t>https://depts.washington.edu/uwdrs/</w:t>
        </w:r>
      </w:hyperlink>
      <w:r>
        <w:rPr>
          <w:rFonts w:eastAsia="Times New Roman" w:cstheme="minorHAnsi"/>
          <w:color w:val="3D3D3D"/>
        </w:rPr>
        <w:t xml:space="preserve"> </w:t>
      </w:r>
    </w:p>
    <w:p w14:paraId="7931C3BA" w14:textId="77777777" w:rsidR="00972D84" w:rsidRPr="00D26F52" w:rsidRDefault="00972D84" w:rsidP="00D26F52">
      <w:pPr>
        <w:shd w:val="clear" w:color="auto" w:fill="FFFFFF"/>
        <w:spacing w:after="218"/>
        <w:rPr>
          <w:rFonts w:eastAsia="Times New Roman" w:cstheme="minorHAnsi"/>
          <w:color w:val="3D3D3D"/>
        </w:rPr>
      </w:pPr>
    </w:p>
    <w:sectPr w:rsidR="00972D84" w:rsidRPr="00D2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58D"/>
    <w:multiLevelType w:val="multilevel"/>
    <w:tmpl w:val="D3CA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6099C"/>
    <w:multiLevelType w:val="multilevel"/>
    <w:tmpl w:val="980437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56504"/>
    <w:multiLevelType w:val="multilevel"/>
    <w:tmpl w:val="0E448F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A390F"/>
    <w:multiLevelType w:val="multilevel"/>
    <w:tmpl w:val="606A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30219"/>
    <w:multiLevelType w:val="multilevel"/>
    <w:tmpl w:val="41A6F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3A6452"/>
    <w:multiLevelType w:val="multilevel"/>
    <w:tmpl w:val="F3C2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782529">
    <w:abstractNumId w:val="3"/>
  </w:num>
  <w:num w:numId="2" w16cid:durableId="264921734">
    <w:abstractNumId w:val="2"/>
  </w:num>
  <w:num w:numId="3" w16cid:durableId="209151584">
    <w:abstractNumId w:val="1"/>
  </w:num>
  <w:num w:numId="4" w16cid:durableId="761412539">
    <w:abstractNumId w:val="4"/>
  </w:num>
  <w:num w:numId="5" w16cid:durableId="977800267">
    <w:abstractNumId w:val="5"/>
  </w:num>
  <w:num w:numId="6" w16cid:durableId="125501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86"/>
    <w:rsid w:val="00117FF7"/>
    <w:rsid w:val="00137286"/>
    <w:rsid w:val="00386020"/>
    <w:rsid w:val="00511FF3"/>
    <w:rsid w:val="00557323"/>
    <w:rsid w:val="00701EA7"/>
    <w:rsid w:val="00834D68"/>
    <w:rsid w:val="00882B2A"/>
    <w:rsid w:val="00972D84"/>
    <w:rsid w:val="00A651BF"/>
    <w:rsid w:val="00B41F52"/>
    <w:rsid w:val="00D26F52"/>
    <w:rsid w:val="00DC20A6"/>
    <w:rsid w:val="00F2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F137F"/>
  <w15:chartTrackingRefBased/>
  <w15:docId w15:val="{C28076B8-D4A9-5A4D-BBCF-3C431E7C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20A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FF3"/>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C20A6"/>
    <w:rPr>
      <w:rFonts w:ascii="Times New Roman" w:eastAsia="Times New Roman" w:hAnsi="Times New Roman" w:cs="Times New Roman"/>
      <w:b/>
      <w:bCs/>
      <w:sz w:val="27"/>
      <w:szCs w:val="27"/>
    </w:rPr>
  </w:style>
  <w:style w:type="character" w:styleId="Strong">
    <w:name w:val="Strong"/>
    <w:basedOn w:val="DefaultParagraphFont"/>
    <w:uiPriority w:val="22"/>
    <w:qFormat/>
    <w:rsid w:val="00DC20A6"/>
    <w:rPr>
      <w:b/>
      <w:bCs/>
    </w:rPr>
  </w:style>
  <w:style w:type="character" w:styleId="Hyperlink">
    <w:name w:val="Hyperlink"/>
    <w:basedOn w:val="DefaultParagraphFont"/>
    <w:uiPriority w:val="99"/>
    <w:unhideWhenUsed/>
    <w:rsid w:val="00DC20A6"/>
    <w:rPr>
      <w:color w:val="0000FF"/>
      <w:u w:val="single"/>
    </w:rPr>
  </w:style>
  <w:style w:type="character" w:styleId="UnresolvedMention">
    <w:name w:val="Unresolved Mention"/>
    <w:basedOn w:val="DefaultParagraphFont"/>
    <w:uiPriority w:val="99"/>
    <w:semiHidden/>
    <w:unhideWhenUsed/>
    <w:rsid w:val="00A65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80207">
      <w:bodyDiv w:val="1"/>
      <w:marLeft w:val="0"/>
      <w:marRight w:val="0"/>
      <w:marTop w:val="0"/>
      <w:marBottom w:val="0"/>
      <w:divBdr>
        <w:top w:val="none" w:sz="0" w:space="0" w:color="auto"/>
        <w:left w:val="none" w:sz="0" w:space="0" w:color="auto"/>
        <w:bottom w:val="none" w:sz="0" w:space="0" w:color="auto"/>
        <w:right w:val="none" w:sz="0" w:space="0" w:color="auto"/>
      </w:divBdr>
    </w:div>
    <w:div w:id="1052464939">
      <w:bodyDiv w:val="1"/>
      <w:marLeft w:val="0"/>
      <w:marRight w:val="0"/>
      <w:marTop w:val="0"/>
      <w:marBottom w:val="0"/>
      <w:divBdr>
        <w:top w:val="none" w:sz="0" w:space="0" w:color="auto"/>
        <w:left w:val="none" w:sz="0" w:space="0" w:color="auto"/>
        <w:bottom w:val="none" w:sz="0" w:space="0" w:color="auto"/>
        <w:right w:val="none" w:sz="0" w:space="0" w:color="auto"/>
      </w:divBdr>
      <w:divsChild>
        <w:div w:id="1705519472">
          <w:marLeft w:val="0"/>
          <w:marRight w:val="0"/>
          <w:marTop w:val="0"/>
          <w:marBottom w:val="0"/>
          <w:divBdr>
            <w:top w:val="none" w:sz="0" w:space="0" w:color="auto"/>
            <w:left w:val="none" w:sz="0" w:space="0" w:color="auto"/>
            <w:bottom w:val="none" w:sz="0" w:space="0" w:color="auto"/>
            <w:right w:val="none" w:sz="0" w:space="0" w:color="auto"/>
          </w:divBdr>
        </w:div>
        <w:div w:id="1122917724">
          <w:marLeft w:val="0"/>
          <w:marRight w:val="0"/>
          <w:marTop w:val="0"/>
          <w:marBottom w:val="0"/>
          <w:divBdr>
            <w:top w:val="none" w:sz="0" w:space="0" w:color="auto"/>
            <w:left w:val="none" w:sz="0" w:space="0" w:color="auto"/>
            <w:bottom w:val="none" w:sz="0" w:space="0" w:color="auto"/>
            <w:right w:val="none" w:sz="0" w:space="0" w:color="auto"/>
          </w:divBdr>
        </w:div>
      </w:divsChild>
    </w:div>
    <w:div w:id="1942952974">
      <w:bodyDiv w:val="1"/>
      <w:marLeft w:val="0"/>
      <w:marRight w:val="0"/>
      <w:marTop w:val="0"/>
      <w:marBottom w:val="0"/>
      <w:divBdr>
        <w:top w:val="none" w:sz="0" w:space="0" w:color="auto"/>
        <w:left w:val="none" w:sz="0" w:space="0" w:color="auto"/>
        <w:bottom w:val="none" w:sz="0" w:space="0" w:color="auto"/>
        <w:right w:val="none" w:sz="0" w:space="0" w:color="auto"/>
      </w:divBdr>
      <w:divsChild>
        <w:div w:id="871964954">
          <w:marLeft w:val="0"/>
          <w:marRight w:val="0"/>
          <w:marTop w:val="0"/>
          <w:marBottom w:val="0"/>
          <w:divBdr>
            <w:top w:val="none" w:sz="0" w:space="0" w:color="auto"/>
            <w:left w:val="none" w:sz="0" w:space="0" w:color="auto"/>
            <w:bottom w:val="none" w:sz="0" w:space="0" w:color="auto"/>
            <w:right w:val="none" w:sz="0" w:space="0" w:color="auto"/>
          </w:divBdr>
          <w:divsChild>
            <w:div w:id="8417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uwdrs/prospective-students/getting-star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sability.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ts.washington.edu/uwdrs/prospective-students/getting-started/" TargetMode="External"/><Relationship Id="rId11" Type="http://schemas.openxmlformats.org/officeDocument/2006/relationships/hyperlink" Target="https://depts.washington.edu/uwdrs/" TargetMode="External"/><Relationship Id="rId5" Type="http://schemas.openxmlformats.org/officeDocument/2006/relationships/hyperlink" Target="http://disability.uw.edu/" TargetMode="External"/><Relationship Id="rId10" Type="http://schemas.openxmlformats.org/officeDocument/2006/relationships/hyperlink" Target="http://www.washington.edu/students/reg/ferpa.html" TargetMode="External"/><Relationship Id="rId4" Type="http://schemas.openxmlformats.org/officeDocument/2006/relationships/webSettings" Target="webSettings.xml"/><Relationship Id="rId9" Type="http://schemas.openxmlformats.org/officeDocument/2006/relationships/hyperlink" Target="https://wellbeing.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Keyes</dc:creator>
  <cp:keywords/>
  <dc:description/>
  <cp:lastModifiedBy>Max Keyes</cp:lastModifiedBy>
  <cp:revision>5</cp:revision>
  <dcterms:created xsi:type="dcterms:W3CDTF">2022-06-30T18:00:00Z</dcterms:created>
  <dcterms:modified xsi:type="dcterms:W3CDTF">2022-06-30T18:00:00Z</dcterms:modified>
</cp:coreProperties>
</file>